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1" w:rsidRDefault="00427E31" w:rsidP="00427E31">
      <w:pPr>
        <w:rPr>
          <w:rFonts w:ascii="Akkurat Office" w:hAnsi="Akkurat Office" w:cs="Arial"/>
          <w:lang w:val="en-US"/>
        </w:rPr>
      </w:pPr>
      <w:r>
        <w:rPr>
          <w:rFonts w:ascii="Akkurat Office" w:hAnsi="Akkurat Office" w:cs="Arial"/>
          <w:lang w:val="en-US"/>
        </w:rPr>
        <w:t>Surname, first name:</w:t>
      </w:r>
      <w:r>
        <w:rPr>
          <w:rFonts w:ascii="Akkurat Office" w:hAnsi="Akkurat Office" w:cs="Arial"/>
          <w:lang w:val="en-US"/>
        </w:rPr>
        <w:tab/>
      </w:r>
    </w:p>
    <w:p w:rsidR="00427E31" w:rsidRDefault="00427E31" w:rsidP="00427E31">
      <w:pPr>
        <w:rPr>
          <w:rFonts w:ascii="Akkurat Office" w:hAnsi="Akkurat Office" w:cs="Arial"/>
          <w:lang w:val="en-US"/>
        </w:rPr>
      </w:pPr>
      <w:proofErr w:type="spellStart"/>
      <w:r>
        <w:rPr>
          <w:rFonts w:ascii="Akkurat Office" w:hAnsi="Akkurat Office" w:cs="Arial"/>
          <w:lang w:val="en-US"/>
        </w:rPr>
        <w:t>Immatriculation</w:t>
      </w:r>
      <w:proofErr w:type="spellEnd"/>
      <w:r>
        <w:rPr>
          <w:rFonts w:ascii="Akkurat Office" w:hAnsi="Akkurat Office" w:cs="Arial"/>
          <w:lang w:val="en-US"/>
        </w:rPr>
        <w:t>-No.:</w:t>
      </w:r>
      <w:r>
        <w:rPr>
          <w:rFonts w:ascii="Akkurat Office" w:hAnsi="Akkurat Office" w:cs="Arial"/>
          <w:lang w:val="en-US"/>
        </w:rPr>
        <w:tab/>
        <w:t xml:space="preserve">     </w:t>
      </w:r>
      <w:r>
        <w:rPr>
          <w:rFonts w:ascii="Akkurat Office" w:hAnsi="Akkurat Office" w:cs="Arial"/>
          <w:lang w:val="en-US"/>
        </w:rPr>
        <w:tab/>
      </w:r>
    </w:p>
    <w:p w:rsidR="00427E31" w:rsidRPr="00427E31" w:rsidRDefault="00427E31" w:rsidP="00912515">
      <w:pPr>
        <w:spacing w:after="0" w:line="240" w:lineRule="auto"/>
        <w:rPr>
          <w:rFonts w:ascii="Akkurat Office" w:hAnsi="Akkurat Office"/>
          <w:b/>
          <w:sz w:val="24"/>
          <w:szCs w:val="24"/>
          <w:lang w:val="en-US"/>
        </w:rPr>
      </w:pPr>
    </w:p>
    <w:p w:rsidR="00427E31" w:rsidRPr="00427E31" w:rsidRDefault="00427E31" w:rsidP="00912515">
      <w:pPr>
        <w:spacing w:after="0" w:line="240" w:lineRule="auto"/>
        <w:rPr>
          <w:rFonts w:ascii="Akkurat Office" w:hAnsi="Akkurat Office"/>
          <w:b/>
          <w:sz w:val="24"/>
          <w:szCs w:val="24"/>
          <w:lang w:val="en-US"/>
        </w:rPr>
      </w:pPr>
    </w:p>
    <w:p w:rsidR="004D4DC0" w:rsidRDefault="00912515" w:rsidP="00912515">
      <w:pPr>
        <w:spacing w:after="0" w:line="240" w:lineRule="auto"/>
        <w:rPr>
          <w:rFonts w:ascii="Akkurat Office" w:hAnsi="Akkurat Office"/>
          <w:b/>
          <w:sz w:val="24"/>
          <w:szCs w:val="24"/>
        </w:rPr>
      </w:pPr>
      <w:bookmarkStart w:id="0" w:name="_GoBack"/>
      <w:bookmarkEnd w:id="0"/>
      <w:r w:rsidRPr="00912515">
        <w:rPr>
          <w:rFonts w:ascii="Akkurat Office" w:hAnsi="Akkurat Office"/>
          <w:b/>
          <w:sz w:val="24"/>
          <w:szCs w:val="24"/>
        </w:rPr>
        <w:t>Nachweis über strukturiertes Promotionsprogramm</w:t>
      </w:r>
    </w:p>
    <w:p w:rsidR="00912515" w:rsidRPr="00912515" w:rsidRDefault="00912515" w:rsidP="00912515">
      <w:pPr>
        <w:spacing w:after="0" w:line="240" w:lineRule="auto"/>
        <w:rPr>
          <w:rFonts w:ascii="Akkurat Office" w:hAnsi="Akkurat Office"/>
          <w:b/>
          <w:sz w:val="24"/>
          <w:szCs w:val="24"/>
        </w:rPr>
      </w:pPr>
    </w:p>
    <w:p w:rsidR="0091251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</w:rPr>
      </w:pPr>
      <w:r w:rsidRPr="00912515">
        <w:rPr>
          <w:rFonts w:ascii="Akkurat Office" w:hAnsi="Akkurat Office"/>
          <w:sz w:val="20"/>
          <w:szCs w:val="20"/>
        </w:rPr>
        <w:t xml:space="preserve">Herr/Frau …. </w:t>
      </w:r>
      <w:r w:rsidR="00F72A1D">
        <w:rPr>
          <w:rFonts w:ascii="Akkurat Office" w:hAnsi="Akkurat Office"/>
          <w:sz w:val="20"/>
          <w:szCs w:val="20"/>
        </w:rPr>
        <w:t>hat</w:t>
      </w:r>
      <w:r w:rsidRPr="00912515">
        <w:rPr>
          <w:rFonts w:ascii="Akkurat Office" w:hAnsi="Akkurat Office"/>
          <w:sz w:val="20"/>
          <w:szCs w:val="20"/>
        </w:rPr>
        <w:t xml:space="preserve"> im Rahmen der Promotion die folgenden Leistungen erbracht:</w:t>
      </w:r>
    </w:p>
    <w:p w:rsidR="00912515" w:rsidRPr="0091251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</w:rPr>
      </w:pPr>
    </w:p>
    <w:p w:rsidR="00912515" w:rsidRPr="00912515" w:rsidRDefault="00912515" w:rsidP="00912515">
      <w:pPr>
        <w:spacing w:after="0" w:line="240" w:lineRule="auto"/>
        <w:rPr>
          <w:rFonts w:ascii="Akkurat Office" w:hAnsi="Akkurat Offic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76"/>
        <w:gridCol w:w="5812"/>
        <w:gridCol w:w="1276"/>
      </w:tblGrid>
      <w:tr w:rsidR="00912515" w:rsidRPr="00D863B3" w:rsidTr="00D863B3">
        <w:tc>
          <w:tcPr>
            <w:tcW w:w="2376" w:type="dxa"/>
          </w:tcPr>
          <w:p w:rsidR="00912515" w:rsidRPr="00D863B3" w:rsidRDefault="00912515" w:rsidP="00912515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>Art der Leistung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>Titel</w:t>
            </w: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b/>
                <w:sz w:val="18"/>
                <w:szCs w:val="18"/>
              </w:rPr>
            </w:pPr>
            <w:proofErr w:type="spellStart"/>
            <w:r w:rsidRPr="00D863B3">
              <w:rPr>
                <w:rFonts w:ascii="Akkurat Office" w:hAnsi="Akkurat Office"/>
                <w:b/>
                <w:sz w:val="18"/>
                <w:szCs w:val="18"/>
              </w:rPr>
              <w:t>Credits</w:t>
            </w:r>
            <w:proofErr w:type="spellEnd"/>
            <w:r w:rsidR="00F72A1D" w:rsidRPr="00D863B3">
              <w:rPr>
                <w:rFonts w:ascii="Akkurat Office" w:hAnsi="Akkurat Office"/>
                <w:b/>
                <w:sz w:val="18"/>
                <w:szCs w:val="18"/>
              </w:rPr>
              <w:t xml:space="preserve"> *</w:t>
            </w:r>
          </w:p>
        </w:tc>
      </w:tr>
      <w:tr w:rsidR="00F72A1D" w:rsidRPr="00D863B3" w:rsidTr="00D863B3">
        <w:tc>
          <w:tcPr>
            <w:tcW w:w="2376" w:type="dxa"/>
          </w:tcPr>
          <w:p w:rsidR="00F72A1D" w:rsidRPr="00D863B3" w:rsidRDefault="00F72A1D" w:rsidP="00F72A1D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>1. Forschung</w:t>
            </w:r>
          </w:p>
        </w:tc>
        <w:tc>
          <w:tcPr>
            <w:tcW w:w="5812" w:type="dxa"/>
          </w:tcPr>
          <w:p w:rsidR="00F72A1D" w:rsidRPr="00D863B3" w:rsidRDefault="00F72A1D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A1D" w:rsidRPr="00D863B3" w:rsidRDefault="00F72A1D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F72A1D" w:rsidRPr="00D863B3" w:rsidTr="00D863B3">
        <w:tc>
          <w:tcPr>
            <w:tcW w:w="2376" w:type="dxa"/>
          </w:tcPr>
          <w:p w:rsidR="00F72A1D" w:rsidRPr="00D863B3" w:rsidRDefault="00F72A1D" w:rsidP="00CB392E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1.1 Publikation</w:t>
            </w:r>
            <w:r w:rsidR="001416AA" w:rsidRPr="00D863B3">
              <w:rPr>
                <w:rFonts w:ascii="Akkurat Office" w:hAnsi="Akkurat Office"/>
                <w:sz w:val="18"/>
                <w:szCs w:val="18"/>
              </w:rPr>
              <w:t xml:space="preserve"> </w:t>
            </w:r>
            <w:r w:rsidR="00D863B3">
              <w:rPr>
                <w:rFonts w:ascii="Akkurat Office" w:hAnsi="Akkurat Office"/>
                <w:sz w:val="18"/>
                <w:szCs w:val="18"/>
              </w:rPr>
              <w:br/>
            </w:r>
            <w:r w:rsidR="001416AA" w:rsidRPr="00D863B3">
              <w:rPr>
                <w:rFonts w:ascii="Akkurat Office" w:hAnsi="Akkurat Office"/>
                <w:sz w:val="18"/>
                <w:szCs w:val="18"/>
              </w:rPr>
              <w:t>(</w:t>
            </w:r>
            <w:proofErr w:type="spellStart"/>
            <w:r w:rsidR="001416AA" w:rsidRPr="00D863B3">
              <w:rPr>
                <w:rFonts w:ascii="Akkurat Office" w:hAnsi="Akkurat Office"/>
                <w:sz w:val="18"/>
                <w:szCs w:val="18"/>
              </w:rPr>
              <w:t>Impactfactor</w:t>
            </w:r>
            <w:proofErr w:type="spellEnd"/>
            <w:r w:rsidR="001416AA" w:rsidRPr="00D863B3">
              <w:rPr>
                <w:rFonts w:ascii="Akkurat Office" w:hAnsi="Akkurat Office"/>
                <w:sz w:val="18"/>
                <w:szCs w:val="18"/>
              </w:rPr>
              <w:t xml:space="preserve"> </w:t>
            </w:r>
            <w:r w:rsidR="00CB392E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1416AA" w:rsidRPr="00D863B3">
              <w:rPr>
                <w:rFonts w:ascii="Akkurat Office" w:hAnsi="Akkurat Office"/>
                <w:sz w:val="18"/>
                <w:szCs w:val="18"/>
              </w:rPr>
              <w:t xml:space="preserve"> 1</w:t>
            </w:r>
            <w:r w:rsidRPr="00D863B3">
              <w:rPr>
                <w:rFonts w:ascii="Akkurat Office" w:hAnsi="Akkurat Office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:rsidR="00F72A1D" w:rsidRPr="00D863B3" w:rsidRDefault="00F72A1D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A1D" w:rsidRPr="00D863B3" w:rsidRDefault="00F72A1D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F72A1D" w:rsidP="000B2A44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1.2 Patent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F72A1D" w:rsidP="000B2A44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 xml:space="preserve">1.3 Publikation </w:t>
            </w:r>
            <w:r w:rsidR="00D863B3">
              <w:rPr>
                <w:rFonts w:ascii="Akkurat Office" w:hAnsi="Akkurat Office"/>
                <w:sz w:val="18"/>
                <w:szCs w:val="18"/>
              </w:rPr>
              <w:br/>
            </w:r>
            <w:r w:rsidRPr="00D863B3">
              <w:rPr>
                <w:rFonts w:ascii="Akkurat Office" w:hAnsi="Akkurat Office"/>
                <w:sz w:val="18"/>
                <w:szCs w:val="18"/>
              </w:rPr>
              <w:t>(Impactfaktor &lt; 1)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F72A1D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1.4 Buchkapitel mit ISBN-Kennzeichnung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1.5 Vorträge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1.6 Poster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D863B3" w:rsidRPr="00D863B3" w:rsidTr="00D863B3">
        <w:tc>
          <w:tcPr>
            <w:tcW w:w="23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5812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1416AA" w:rsidP="00D863B3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 xml:space="preserve">2. Aufenthalt von mind. 1 Monat </w:t>
            </w:r>
            <w:r w:rsidR="00D863B3" w:rsidRPr="00D863B3">
              <w:rPr>
                <w:rFonts w:ascii="Akkurat Office" w:hAnsi="Akkurat Office"/>
                <w:b/>
                <w:sz w:val="18"/>
                <w:szCs w:val="18"/>
              </w:rPr>
              <w:t xml:space="preserve">in Industrie </w:t>
            </w:r>
            <w:r w:rsidR="00D863B3">
              <w:rPr>
                <w:rFonts w:ascii="Akkurat Office" w:hAnsi="Akkurat Office"/>
                <w:b/>
                <w:sz w:val="18"/>
                <w:szCs w:val="18"/>
              </w:rPr>
              <w:t xml:space="preserve"> oder an Forschungsinstitut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D863B3" w:rsidRPr="00D863B3" w:rsidTr="00D863B3">
        <w:tc>
          <w:tcPr>
            <w:tcW w:w="2376" w:type="dxa"/>
          </w:tcPr>
          <w:p w:rsidR="00D863B3" w:rsidRPr="00D863B3" w:rsidRDefault="00D863B3" w:rsidP="00D863B3">
            <w:pPr>
              <w:rPr>
                <w:rFonts w:ascii="Akkurat Office" w:hAnsi="Akkurat Office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D863B3" w:rsidTr="00D863B3">
        <w:tc>
          <w:tcPr>
            <w:tcW w:w="2376" w:type="dxa"/>
          </w:tcPr>
          <w:p w:rsidR="00912515" w:rsidRPr="00D863B3" w:rsidRDefault="001416AA" w:rsidP="00912515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>3. Lehre</w:t>
            </w:r>
          </w:p>
        </w:tc>
        <w:tc>
          <w:tcPr>
            <w:tcW w:w="5812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515" w:rsidRPr="00D863B3" w:rsidRDefault="00912515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3.1 Betreuung Gruppe</w:t>
            </w:r>
            <w:r w:rsidRPr="00D863B3">
              <w:rPr>
                <w:rFonts w:ascii="Akkurat Office" w:hAnsi="Akkurat Office"/>
                <w:sz w:val="18"/>
                <w:szCs w:val="18"/>
              </w:rPr>
              <w:t>n</w:t>
            </w:r>
            <w:r w:rsidRPr="00D863B3">
              <w:rPr>
                <w:rFonts w:ascii="Akkurat Office" w:hAnsi="Akkurat Office"/>
                <w:sz w:val="18"/>
                <w:szCs w:val="18"/>
              </w:rPr>
              <w:t>arbeit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3.2 Betreuung Übung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3.3 Betreuung Praktika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D863B3" w:rsidRPr="00D863B3" w:rsidTr="00D863B3">
        <w:tc>
          <w:tcPr>
            <w:tcW w:w="23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5812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>4. Weiterbildung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4.1 Lehrveranstaltungen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4.2 Sprachkurse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4.3 Weiterbildungskurse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23472F" w:rsidRPr="00D863B3" w:rsidTr="00D863B3">
        <w:tc>
          <w:tcPr>
            <w:tcW w:w="2376" w:type="dxa"/>
          </w:tcPr>
          <w:p w:rsidR="0023472F" w:rsidRPr="00D863B3" w:rsidRDefault="0023472F" w:rsidP="00912515">
            <w:pPr>
              <w:rPr>
                <w:rFonts w:ascii="Akkurat Office" w:hAnsi="Akkurat Office"/>
                <w:sz w:val="18"/>
                <w:szCs w:val="18"/>
              </w:rPr>
            </w:pPr>
            <w:r>
              <w:rPr>
                <w:rFonts w:ascii="Akkurat Office" w:hAnsi="Akkurat Office"/>
                <w:sz w:val="18"/>
                <w:szCs w:val="18"/>
              </w:rPr>
              <w:t>4.4 Kolloquium</w:t>
            </w:r>
          </w:p>
        </w:tc>
        <w:tc>
          <w:tcPr>
            <w:tcW w:w="5812" w:type="dxa"/>
          </w:tcPr>
          <w:p w:rsidR="0023472F" w:rsidRPr="00D863B3" w:rsidRDefault="0023472F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72F" w:rsidRPr="00D863B3" w:rsidRDefault="0023472F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D863B3" w:rsidRPr="00D863B3" w:rsidTr="00D863B3">
        <w:tc>
          <w:tcPr>
            <w:tcW w:w="2376" w:type="dxa"/>
          </w:tcPr>
          <w:p w:rsidR="00D863B3" w:rsidRPr="00D863B3" w:rsidRDefault="00D863B3" w:rsidP="00912515">
            <w:pPr>
              <w:rPr>
                <w:rFonts w:ascii="Akkurat Office" w:hAnsi="Akkurat Office"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1416AA" w:rsidP="00912515">
            <w:pPr>
              <w:rPr>
                <w:rFonts w:ascii="Akkurat Office" w:hAnsi="Akkurat Office"/>
                <w:b/>
                <w:sz w:val="18"/>
                <w:szCs w:val="18"/>
              </w:rPr>
            </w:pPr>
            <w:r w:rsidRPr="00D863B3">
              <w:rPr>
                <w:rFonts w:ascii="Akkurat Office" w:hAnsi="Akkurat Office"/>
                <w:b/>
                <w:sz w:val="18"/>
                <w:szCs w:val="18"/>
              </w:rPr>
              <w:t>5. Beiträge zur Öffen</w:t>
            </w:r>
            <w:r w:rsidRPr="00D863B3">
              <w:rPr>
                <w:rFonts w:ascii="Akkurat Office" w:hAnsi="Akkurat Office"/>
                <w:b/>
                <w:sz w:val="18"/>
                <w:szCs w:val="18"/>
              </w:rPr>
              <w:t>t</w:t>
            </w:r>
            <w:r w:rsidRPr="00D863B3">
              <w:rPr>
                <w:rFonts w:ascii="Akkurat Office" w:hAnsi="Akkurat Office"/>
                <w:b/>
                <w:sz w:val="18"/>
                <w:szCs w:val="18"/>
              </w:rPr>
              <w:t>lichkeitsarbeit der Faku</w:t>
            </w:r>
            <w:r w:rsidRPr="00D863B3">
              <w:rPr>
                <w:rFonts w:ascii="Akkurat Office" w:hAnsi="Akkurat Office"/>
                <w:b/>
                <w:sz w:val="18"/>
                <w:szCs w:val="18"/>
              </w:rPr>
              <w:t>l</w:t>
            </w:r>
            <w:r w:rsidRPr="00D863B3">
              <w:rPr>
                <w:rFonts w:ascii="Akkurat Office" w:hAnsi="Akkurat Office"/>
                <w:b/>
                <w:sz w:val="18"/>
                <w:szCs w:val="18"/>
              </w:rPr>
              <w:t>tät BCI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1416AA" w:rsidRPr="00D863B3" w:rsidTr="00D863B3">
        <w:tc>
          <w:tcPr>
            <w:tcW w:w="2376" w:type="dxa"/>
          </w:tcPr>
          <w:p w:rsidR="001416AA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5.1 Betreuung Veransta</w:t>
            </w:r>
            <w:r w:rsidRPr="00D863B3">
              <w:rPr>
                <w:rFonts w:ascii="Akkurat Office" w:hAnsi="Akkurat Office"/>
                <w:sz w:val="18"/>
                <w:szCs w:val="18"/>
              </w:rPr>
              <w:t>l</w:t>
            </w:r>
            <w:r w:rsidRPr="00D863B3">
              <w:rPr>
                <w:rFonts w:ascii="Akkurat Office" w:hAnsi="Akkurat Office"/>
                <w:sz w:val="18"/>
                <w:szCs w:val="18"/>
              </w:rPr>
              <w:t xml:space="preserve">tungen mit Dauer </w:t>
            </w:r>
            <w:r w:rsidR="00CB392E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D863B3">
              <w:rPr>
                <w:rFonts w:ascii="Akkurat Office" w:hAnsi="Akkurat Office"/>
                <w:sz w:val="18"/>
                <w:szCs w:val="18"/>
              </w:rPr>
              <w:t xml:space="preserve"> 1 Tag</w:t>
            </w:r>
          </w:p>
        </w:tc>
        <w:tc>
          <w:tcPr>
            <w:tcW w:w="5812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16AA" w:rsidRPr="00D863B3" w:rsidRDefault="001416AA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D863B3" w:rsidRPr="00D863B3" w:rsidTr="00D863B3">
        <w:tc>
          <w:tcPr>
            <w:tcW w:w="23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  <w:r w:rsidRPr="00D863B3">
              <w:rPr>
                <w:rFonts w:ascii="Akkurat Office" w:hAnsi="Akkurat Office"/>
                <w:sz w:val="18"/>
                <w:szCs w:val="18"/>
              </w:rPr>
              <w:t>5.2 Betreuung von Labo</w:t>
            </w:r>
            <w:r w:rsidRPr="00D863B3">
              <w:rPr>
                <w:rFonts w:ascii="Akkurat Office" w:hAnsi="Akkurat Office"/>
                <w:sz w:val="18"/>
                <w:szCs w:val="18"/>
              </w:rPr>
              <w:t>r</w:t>
            </w:r>
            <w:r w:rsidRPr="00D863B3">
              <w:rPr>
                <w:rFonts w:ascii="Akkurat Office" w:hAnsi="Akkurat Office"/>
                <w:sz w:val="18"/>
                <w:szCs w:val="18"/>
              </w:rPr>
              <w:t>besichtigungen</w:t>
            </w:r>
          </w:p>
        </w:tc>
        <w:tc>
          <w:tcPr>
            <w:tcW w:w="5812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D863B3" w:rsidRPr="00D863B3" w:rsidTr="00D863B3">
        <w:tc>
          <w:tcPr>
            <w:tcW w:w="23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5812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3B3" w:rsidRPr="00D863B3" w:rsidRDefault="00D863B3" w:rsidP="00912515">
            <w:pPr>
              <w:rPr>
                <w:rFonts w:ascii="Akkurat Office" w:hAnsi="Akkurat Office"/>
                <w:sz w:val="18"/>
                <w:szCs w:val="18"/>
              </w:rPr>
            </w:pPr>
          </w:p>
        </w:tc>
      </w:tr>
      <w:tr w:rsidR="00912515" w:rsidRPr="00427E31" w:rsidTr="00D863B3">
        <w:tc>
          <w:tcPr>
            <w:tcW w:w="2376" w:type="dxa"/>
          </w:tcPr>
          <w:p w:rsidR="00912515" w:rsidRPr="00550EB5" w:rsidRDefault="00912515" w:rsidP="00912515">
            <w:pPr>
              <w:rPr>
                <w:rFonts w:ascii="Akkurat Office" w:hAnsi="Akkurat Office"/>
                <w:b/>
                <w:sz w:val="18"/>
                <w:szCs w:val="18"/>
                <w:lang w:val="en-US"/>
              </w:rPr>
            </w:pPr>
            <w:r w:rsidRPr="00550EB5">
              <w:rPr>
                <w:rFonts w:ascii="Akkurat Office" w:hAnsi="Akkurat Office"/>
                <w:b/>
                <w:sz w:val="18"/>
                <w:szCs w:val="18"/>
                <w:lang w:val="en-US"/>
              </w:rPr>
              <w:t>Summe der Credits</w:t>
            </w:r>
            <w:r w:rsidR="001416AA" w:rsidRPr="00550EB5">
              <w:rPr>
                <w:rFonts w:ascii="Akkurat Office" w:hAnsi="Akkurat Office"/>
                <w:b/>
                <w:sz w:val="18"/>
                <w:szCs w:val="18"/>
                <w:lang w:val="en-US"/>
              </w:rPr>
              <w:t xml:space="preserve"> (mind. 20 Credits)</w:t>
            </w:r>
          </w:p>
        </w:tc>
        <w:tc>
          <w:tcPr>
            <w:tcW w:w="5812" w:type="dxa"/>
          </w:tcPr>
          <w:p w:rsidR="00912515" w:rsidRPr="00550EB5" w:rsidRDefault="00912515" w:rsidP="00912515">
            <w:pPr>
              <w:rPr>
                <w:rFonts w:ascii="Akkurat Office" w:hAnsi="Akkurat Office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2515" w:rsidRPr="00550EB5" w:rsidRDefault="00912515" w:rsidP="00912515">
            <w:pPr>
              <w:rPr>
                <w:rFonts w:ascii="Akkurat Office" w:hAnsi="Akkurat Office"/>
                <w:b/>
                <w:sz w:val="18"/>
                <w:szCs w:val="18"/>
                <w:lang w:val="en-US"/>
              </w:rPr>
            </w:pPr>
          </w:p>
        </w:tc>
      </w:tr>
    </w:tbl>
    <w:p w:rsidR="00F72A1D" w:rsidRPr="00550EB5" w:rsidRDefault="00F72A1D" w:rsidP="00912515">
      <w:pPr>
        <w:spacing w:after="0" w:line="240" w:lineRule="auto"/>
        <w:rPr>
          <w:rFonts w:ascii="Akkurat Office" w:hAnsi="Akkurat Office"/>
          <w:sz w:val="18"/>
          <w:szCs w:val="18"/>
          <w:lang w:val="en-US"/>
        </w:rPr>
      </w:pPr>
    </w:p>
    <w:p w:rsidR="00912515" w:rsidRPr="00550EB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D863B3" w:rsidRPr="00550EB5" w:rsidRDefault="00D863B3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D863B3" w:rsidRPr="00550EB5" w:rsidRDefault="00D863B3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D863B3" w:rsidRPr="00550EB5" w:rsidRDefault="00D863B3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D863B3" w:rsidRPr="00550EB5" w:rsidRDefault="00D863B3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D863B3" w:rsidRPr="00550EB5" w:rsidRDefault="00D863B3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D863B3" w:rsidRPr="00550EB5" w:rsidRDefault="00D863B3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912515" w:rsidRPr="00550EB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  <w:lang w:val="en-US"/>
        </w:rPr>
      </w:pPr>
    </w:p>
    <w:p w:rsidR="00912515" w:rsidRPr="0091251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</w:rPr>
      </w:pPr>
      <w:r w:rsidRPr="00912515">
        <w:rPr>
          <w:rFonts w:ascii="Akkurat Office" w:hAnsi="Akkurat Office"/>
          <w:sz w:val="20"/>
          <w:szCs w:val="20"/>
        </w:rPr>
        <w:lastRenderedPageBreak/>
        <w:t>Dortmund, den</w:t>
      </w:r>
    </w:p>
    <w:p w:rsidR="00912515" w:rsidRPr="0091251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</w:rPr>
      </w:pPr>
    </w:p>
    <w:p w:rsidR="0091251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</w:rPr>
      </w:pPr>
    </w:p>
    <w:p w:rsidR="00912515" w:rsidRPr="00912515" w:rsidRDefault="00912515" w:rsidP="00912515">
      <w:pPr>
        <w:spacing w:after="0" w:line="240" w:lineRule="auto"/>
        <w:rPr>
          <w:rFonts w:ascii="Akkurat Office" w:hAnsi="Akkurat Office"/>
          <w:sz w:val="20"/>
          <w:szCs w:val="20"/>
        </w:rPr>
      </w:pPr>
    </w:p>
    <w:p w:rsidR="00912515" w:rsidRPr="00D863B3" w:rsidRDefault="00912515" w:rsidP="00D863B3">
      <w:pPr>
        <w:spacing w:after="0" w:line="240" w:lineRule="auto"/>
        <w:rPr>
          <w:rFonts w:ascii="Akkurat Office" w:hAnsi="Akkurat Office"/>
          <w:sz w:val="20"/>
          <w:szCs w:val="20"/>
        </w:rPr>
      </w:pPr>
      <w:r w:rsidRPr="00912515">
        <w:rPr>
          <w:rFonts w:ascii="Akkurat Office" w:hAnsi="Akkurat Office"/>
          <w:sz w:val="20"/>
          <w:szCs w:val="20"/>
        </w:rPr>
        <w:t>(Unterschrift Doktorand/-in)</w:t>
      </w:r>
      <w:r w:rsidRPr="00912515">
        <w:rPr>
          <w:rFonts w:ascii="Akkurat Office" w:hAnsi="Akkurat Office"/>
          <w:sz w:val="20"/>
          <w:szCs w:val="20"/>
        </w:rPr>
        <w:tab/>
      </w:r>
      <w:r w:rsidRPr="00912515">
        <w:rPr>
          <w:rFonts w:ascii="Akkurat Office" w:hAnsi="Akkurat Office"/>
          <w:sz w:val="20"/>
          <w:szCs w:val="20"/>
        </w:rPr>
        <w:tab/>
      </w:r>
      <w:r w:rsidRPr="00912515">
        <w:rPr>
          <w:rFonts w:ascii="Akkurat Office" w:hAnsi="Akkurat Office"/>
          <w:sz w:val="20"/>
          <w:szCs w:val="20"/>
        </w:rPr>
        <w:tab/>
      </w:r>
      <w:r w:rsidRPr="00912515">
        <w:rPr>
          <w:rFonts w:ascii="Akkurat Office" w:hAnsi="Akkurat Office"/>
          <w:sz w:val="20"/>
          <w:szCs w:val="20"/>
        </w:rPr>
        <w:tab/>
        <w:t>(Unterschrift Betreuer/-in)</w:t>
      </w:r>
    </w:p>
    <w:sectPr w:rsidR="00912515" w:rsidRPr="00D863B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B3" w:rsidRDefault="00D863B3" w:rsidP="00D863B3">
      <w:pPr>
        <w:spacing w:after="0" w:line="240" w:lineRule="auto"/>
      </w:pPr>
      <w:r>
        <w:separator/>
      </w:r>
    </w:p>
  </w:endnote>
  <w:endnote w:type="continuationSeparator" w:id="0">
    <w:p w:rsidR="00D863B3" w:rsidRDefault="00D863B3" w:rsidP="00D8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B3" w:rsidRDefault="00D863B3">
    <w:pPr>
      <w:pStyle w:val="Fuzeile"/>
    </w:pPr>
    <w:r w:rsidRPr="00D863B3">
      <w:rPr>
        <w:rFonts w:ascii="Akkurat Office" w:hAnsi="Akkurat Office"/>
        <w:sz w:val="18"/>
        <w:szCs w:val="18"/>
      </w:rPr>
      <w:t xml:space="preserve">* Die Höhe der </w:t>
    </w:r>
    <w:proofErr w:type="spellStart"/>
    <w:r w:rsidRPr="00D863B3">
      <w:rPr>
        <w:rFonts w:ascii="Akkurat Office" w:hAnsi="Akkurat Office"/>
        <w:sz w:val="18"/>
        <w:szCs w:val="18"/>
      </w:rPr>
      <w:t>Credits</w:t>
    </w:r>
    <w:proofErr w:type="spellEnd"/>
    <w:r w:rsidRPr="00D863B3">
      <w:rPr>
        <w:rFonts w:ascii="Akkurat Office" w:hAnsi="Akkurat Office"/>
        <w:sz w:val="18"/>
        <w:szCs w:val="18"/>
      </w:rPr>
      <w:t xml:space="preserve"> für die e</w:t>
    </w:r>
    <w:r>
      <w:rPr>
        <w:rFonts w:ascii="Akkurat Office" w:hAnsi="Akkurat Office"/>
        <w:sz w:val="18"/>
        <w:szCs w:val="18"/>
      </w:rPr>
      <w:t>rbrachten Leistungen sind in dem</w:t>
    </w:r>
    <w:r w:rsidRPr="00D863B3">
      <w:rPr>
        <w:rFonts w:ascii="Akkurat Office" w:hAnsi="Akkurat Office"/>
        <w:sz w:val="18"/>
        <w:szCs w:val="18"/>
      </w:rPr>
      <w:t xml:space="preserve"> Information</w:t>
    </w:r>
    <w:r>
      <w:rPr>
        <w:rFonts w:ascii="Akkurat Office" w:hAnsi="Akkurat Office"/>
        <w:sz w:val="18"/>
        <w:szCs w:val="18"/>
      </w:rPr>
      <w:t>sblatt</w:t>
    </w:r>
    <w:r w:rsidRPr="00D863B3">
      <w:rPr>
        <w:rFonts w:ascii="Akkurat Office" w:hAnsi="Akkurat Office"/>
        <w:sz w:val="18"/>
        <w:szCs w:val="18"/>
      </w:rPr>
      <w:t xml:space="preserve"> </w:t>
    </w:r>
    <w:r w:rsidR="007B3C5E">
      <w:rPr>
        <w:rFonts w:ascii="Akkurat Office" w:hAnsi="Akkurat Office"/>
        <w:sz w:val="18"/>
        <w:szCs w:val="18"/>
      </w:rPr>
      <w:t>„Anhang II - S</w:t>
    </w:r>
    <w:r w:rsidRPr="00D863B3">
      <w:rPr>
        <w:rFonts w:ascii="Akkurat Office" w:hAnsi="Akkurat Office"/>
        <w:sz w:val="18"/>
        <w:szCs w:val="18"/>
      </w:rPr>
      <w:t>trukturierte Promotionsprogramm</w:t>
    </w:r>
    <w:r w:rsidR="007B3C5E">
      <w:rPr>
        <w:rFonts w:ascii="Akkurat Office" w:hAnsi="Akkurat Office"/>
        <w:sz w:val="18"/>
        <w:szCs w:val="18"/>
      </w:rPr>
      <w:t>“</w:t>
    </w:r>
    <w:r w:rsidRPr="00D863B3">
      <w:rPr>
        <w:rFonts w:ascii="Akkurat Office" w:hAnsi="Akkurat Office"/>
        <w:sz w:val="18"/>
        <w:szCs w:val="18"/>
      </w:rPr>
      <w:t xml:space="preserve"> aufgeführt</w:t>
    </w:r>
  </w:p>
  <w:p w:rsidR="00D863B3" w:rsidRDefault="00D863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B3" w:rsidRDefault="00D863B3" w:rsidP="00D863B3">
      <w:pPr>
        <w:spacing w:after="0" w:line="240" w:lineRule="auto"/>
      </w:pPr>
      <w:r>
        <w:separator/>
      </w:r>
    </w:p>
  </w:footnote>
  <w:footnote w:type="continuationSeparator" w:id="0">
    <w:p w:rsidR="00D863B3" w:rsidRDefault="00D863B3" w:rsidP="00D8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B8"/>
    <w:multiLevelType w:val="hybridMultilevel"/>
    <w:tmpl w:val="C7CC6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3FD"/>
    <w:multiLevelType w:val="hybridMultilevel"/>
    <w:tmpl w:val="1414A9A4"/>
    <w:lvl w:ilvl="0" w:tplc="70560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5"/>
    <w:rsid w:val="001416AA"/>
    <w:rsid w:val="0023472F"/>
    <w:rsid w:val="00427E31"/>
    <w:rsid w:val="004D4DC0"/>
    <w:rsid w:val="00550EB5"/>
    <w:rsid w:val="007B3C5E"/>
    <w:rsid w:val="00912515"/>
    <w:rsid w:val="00CB392E"/>
    <w:rsid w:val="00D863B3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2A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3B3"/>
  </w:style>
  <w:style w:type="paragraph" w:styleId="Fuzeile">
    <w:name w:val="footer"/>
    <w:basedOn w:val="Standard"/>
    <w:link w:val="FuzeileZchn"/>
    <w:uiPriority w:val="99"/>
    <w:unhideWhenUsed/>
    <w:rsid w:val="00D8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3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2A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3B3"/>
  </w:style>
  <w:style w:type="paragraph" w:styleId="Fuzeile">
    <w:name w:val="footer"/>
    <w:basedOn w:val="Standard"/>
    <w:link w:val="FuzeileZchn"/>
    <w:uiPriority w:val="99"/>
    <w:unhideWhenUsed/>
    <w:rsid w:val="00D8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3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Dortmund, Fak. BCI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</dc:creator>
  <cp:lastModifiedBy>BCI</cp:lastModifiedBy>
  <cp:revision>3</cp:revision>
  <dcterms:created xsi:type="dcterms:W3CDTF">2018-10-24T09:36:00Z</dcterms:created>
  <dcterms:modified xsi:type="dcterms:W3CDTF">2018-10-29T13:53:00Z</dcterms:modified>
</cp:coreProperties>
</file>